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Style w:val="cat-Dategrp-5rplc-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</w:t>
      </w:r>
      <w:r>
        <w:rPr>
          <w:rFonts w:ascii="Times New Roman" w:eastAsia="Times New Roman" w:hAnsi="Times New Roman" w:cs="Times New Roman"/>
        </w:rPr>
        <w:t>тративном правонарушении №5-</w:t>
      </w:r>
      <w:r>
        <w:rPr>
          <w:rFonts w:ascii="Times New Roman" w:eastAsia="Times New Roman" w:hAnsi="Times New Roman" w:cs="Times New Roman"/>
        </w:rPr>
        <w:t>145-2803/2025</w:t>
      </w:r>
      <w:r>
        <w:rPr>
          <w:rFonts w:ascii="Times New Roman" w:eastAsia="Times New Roman" w:hAnsi="Times New Roman" w:cs="Times New Roman"/>
        </w:rPr>
        <w:t>, возбужденное по ч.2 ст.15.33 КоАП РФ в отношении должностного лица –</w:t>
      </w:r>
      <w:r>
        <w:rPr>
          <w:rFonts w:ascii="Times New Roman" w:eastAsia="Times New Roman" w:hAnsi="Times New Roman" w:cs="Times New Roman"/>
        </w:rPr>
        <w:t>главного бухгалтера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УПРАВЛЯЮЩЕЙ ОРГАНИЗАЦИИ </w:t>
      </w:r>
      <w:r>
        <w:rPr>
          <w:rStyle w:val="cat-OrganizationNamegrp-24rplc-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), представляющего интересы </w:t>
      </w:r>
      <w:r>
        <w:rPr>
          <w:rStyle w:val="cat-OrganizationNamegrp-25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4rplc-7"/>
          <w:rFonts w:ascii="Times New Roman" w:eastAsia="Times New Roman" w:hAnsi="Times New Roman" w:cs="Times New Roman"/>
        </w:rPr>
        <w:t>...</w:t>
      </w:r>
      <w:r>
        <w:rPr>
          <w:rStyle w:val="cat-PassportDatagrp-2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FIOgrp-17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главным бухгалтером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УПРАВЛЯЮЩЕЙ ОРГАНИЗАЦИИ </w:t>
      </w:r>
      <w:r>
        <w:rPr>
          <w:rStyle w:val="cat-OrganizationNamegrp-26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представляющего интересы </w:t>
      </w:r>
      <w:r>
        <w:rPr>
          <w:rStyle w:val="cat-OrganizationNamegrp-25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должностные обязанности по адресу: </w:t>
      </w:r>
      <w:r>
        <w:rPr>
          <w:rStyle w:val="cat-Addressgrp-3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зд.61 офис 204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ст.24 Федерального закона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29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о начисленных страховых взносах </w:t>
      </w:r>
      <w:r>
        <w:rPr>
          <w:rFonts w:ascii="Times New Roman" w:eastAsia="Times New Roman" w:hAnsi="Times New Roman" w:cs="Times New Roman"/>
        </w:rPr>
        <w:t xml:space="preserve">застрахованных лиц </w:t>
      </w:r>
      <w:r>
        <w:rPr>
          <w:rStyle w:val="cat-OrganizationNamegrp-25rplc-1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составе единой формы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ЕФС-1 </w:t>
      </w:r>
      <w:r>
        <w:rPr>
          <w:rFonts w:ascii="Times New Roman" w:eastAsia="Times New Roman" w:hAnsi="Times New Roman" w:cs="Times New Roman"/>
        </w:rPr>
        <w:t xml:space="preserve">раздел 2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6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9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30rplc-2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ч.2 ст.15.33 КоАП РФ.</w:t>
      </w:r>
    </w:p>
    <w:p>
      <w:pPr>
        <w:spacing w:before="0" w:after="0"/>
        <w:ind w:firstLine="709"/>
        <w:jc w:val="both"/>
      </w:pPr>
      <w:r>
        <w:rPr>
          <w:rStyle w:val="cat-FIOgrp-17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7rplc-2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ч.2 ст.</w:t>
      </w:r>
      <w:r>
        <w:rPr>
          <w:rFonts w:ascii="Times New Roman" w:eastAsia="Times New Roman" w:hAnsi="Times New Roman" w:cs="Times New Roman"/>
        </w:rPr>
        <w:t xml:space="preserve">15.33 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21rplc-23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ч.1 ст.24</w:t>
      </w:r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7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трахователи в установленном порядке </w:t>
      </w:r>
      <w:r>
        <w:rPr>
          <w:rFonts w:ascii="Times New Roman" w:eastAsia="Times New Roman" w:hAnsi="Times New Roman" w:cs="Times New Roman"/>
        </w:rPr>
        <w:t xml:space="preserve">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</w:rPr>
          <w:t>учет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</w:t>
      </w:r>
      <w:r>
        <w:rPr>
          <w:rFonts w:ascii="Times New Roman" w:eastAsia="Times New Roman" w:hAnsi="Times New Roman" w:cs="Times New Roman"/>
        </w:rPr>
        <w:t> 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</w:rPr>
          <w:t>единой формы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сведений, предусмотренной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статьей 8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Федерального закона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«Об </w:t>
      </w:r>
      <w:r>
        <w:rPr>
          <w:rFonts w:ascii="Times New Roman" w:eastAsia="Times New Roman" w:hAnsi="Times New Roman" w:cs="Times New Roman"/>
        </w:rPr>
        <w:t>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Style w:val="cat-FIOgrp-17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</w:rPr>
        <w:t xml:space="preserve">не позднее </w:t>
      </w: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отчет по форме ЕФС-1 </w:t>
      </w:r>
      <w:r>
        <w:rPr>
          <w:rFonts w:ascii="Times New Roman" w:eastAsia="Times New Roman" w:hAnsi="Times New Roman" w:cs="Times New Roman"/>
        </w:rPr>
        <w:t xml:space="preserve">раздел 2 </w:t>
      </w:r>
      <w:r>
        <w:rPr>
          <w:rFonts w:ascii="Times New Roman" w:eastAsia="Times New Roman" w:hAnsi="Times New Roman" w:cs="Times New Roman"/>
        </w:rPr>
        <w:t>за 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6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фактически предоставив </w:t>
      </w:r>
      <w:r>
        <w:rPr>
          <w:rFonts w:ascii="Times New Roman" w:eastAsia="Times New Roman" w:hAnsi="Times New Roman" w:cs="Times New Roman"/>
        </w:rPr>
        <w:t xml:space="preserve">его по телекоммуникационным каналам связи </w:t>
      </w:r>
      <w:r>
        <w:rPr>
          <w:rStyle w:val="cat-Dategrp-11rplc-29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7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</w:rPr>
        <w:t xml:space="preserve">860025200042 от </w:t>
      </w:r>
      <w:r>
        <w:rPr>
          <w:rStyle w:val="cat-Dategrp-12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копией Выписки Программы Фонда со сведениями о поступлении отчета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приказа </w:t>
      </w:r>
      <w:r>
        <w:rPr>
          <w:rStyle w:val="cat-OrganizationNamegrp-27rplc-3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№18/</w:t>
      </w:r>
      <w:r>
        <w:rPr>
          <w:rFonts w:ascii="Times New Roman" w:eastAsia="Times New Roman" w:hAnsi="Times New Roman" w:cs="Times New Roman"/>
        </w:rPr>
        <w:t>лс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 приёме на работу </w:t>
      </w:r>
      <w:r>
        <w:rPr>
          <w:rStyle w:val="cat-FIOgrp-18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главным бухгалтером с </w:t>
      </w:r>
      <w:r>
        <w:rPr>
          <w:rStyle w:val="cat-Dategrp-13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доверенности №7/24 от </w:t>
      </w:r>
      <w:r>
        <w:rPr>
          <w:rStyle w:val="cat-Dategrp-13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действи</w:t>
      </w:r>
      <w:r>
        <w:rPr>
          <w:rFonts w:ascii="Times New Roman" w:eastAsia="Times New Roman" w:hAnsi="Times New Roman" w:cs="Times New Roman"/>
        </w:rPr>
        <w:t xml:space="preserve">тельной до </w:t>
      </w:r>
      <w:r>
        <w:rPr>
          <w:rStyle w:val="cat-Dategrp-14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выданной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 представление интересов </w:t>
      </w:r>
      <w:r>
        <w:rPr>
          <w:rStyle w:val="cat-OrganizationNamegrp-27rplc-4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копией выписки из ЕГРЮЛ в отношении </w:t>
      </w:r>
      <w:r>
        <w:rPr>
          <w:rStyle w:val="cat-OrganizationNamegrp-28rplc-4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копией Выписки из ЕГРЮЛ в отношении </w:t>
      </w:r>
      <w:r>
        <w:rPr>
          <w:rStyle w:val="cat-OrganizationNamegrp-27rplc-4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7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</w:t>
      </w:r>
      <w:r>
        <w:rPr>
          <w:rFonts w:ascii="Times New Roman" w:eastAsia="Times New Roman" w:hAnsi="Times New Roman" w:cs="Times New Roman"/>
        </w:rPr>
        <w:t xml:space="preserve">ирует по ч.2 ст.15.33 КоАП </w:t>
      </w:r>
      <w:r>
        <w:rPr>
          <w:rFonts w:ascii="Times New Roman" w:eastAsia="Times New Roman" w:hAnsi="Times New Roman" w:cs="Times New Roman"/>
        </w:rPr>
        <w:t>РФ-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арушение</w:t>
      </w:r>
      <w:r>
        <w:rPr>
          <w:rFonts w:ascii="Times New Roman" w:eastAsia="Times New Roman" w:hAnsi="Times New Roman" w:cs="Times New Roman"/>
        </w:rPr>
        <w:t xml:space="preserve">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главного бухгалтера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УПРАВЛЯЮЩЕЙ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6rplc-4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представляющего интересы </w:t>
      </w:r>
      <w:r>
        <w:rPr>
          <w:rStyle w:val="cat-OrganizationNamegrp-28rplc-4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</w:rPr>
        <w:t>т.15.33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Style w:val="cat-Sumgrp-22rplc-4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4rplc-48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ИНН получателя: </w:t>
      </w:r>
      <w:r>
        <w:rPr>
          <w:rStyle w:val="cat-PhoneNumbergrp-31rplc-4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получателя: </w:t>
      </w:r>
      <w:r>
        <w:rPr>
          <w:rStyle w:val="cat-PhoneNumbergrp-32rplc-5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ТОФК-</w:t>
      </w:r>
      <w:r>
        <w:rPr>
          <w:rStyle w:val="cat-PhoneNumbergrp-33rplc-5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КБК 79711601230060003140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Кор/счет 40102810245370000007 КБК –79711601230060003140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7978600</w:t>
      </w:r>
      <w:r>
        <w:rPr>
          <w:rFonts w:ascii="Times New Roman" w:eastAsia="Times New Roman" w:hAnsi="Times New Roman" w:cs="Times New Roman"/>
        </w:rPr>
        <w:t>2101250014361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52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20rplc-53"/>
          <w:rFonts w:ascii="Times New Roman" w:eastAsia="Times New Roman" w:hAnsi="Times New Roman" w:cs="Times New Roman"/>
        </w:rPr>
        <w:t>фио</w:t>
      </w:r>
    </w:p>
    <w:p>
      <w:pPr>
        <w:spacing w:before="0" w:after="160" w:line="257" w:lineRule="auto"/>
      </w:pPr>
    </w:p>
    <w:p>
      <w:pPr>
        <w:spacing w:before="0" w:after="0"/>
        <w:ind w:firstLine="709"/>
        <w:jc w:val="both"/>
      </w:pPr>
    </w:p>
    <w:p>
      <w:pPr>
        <w:spacing w:before="0" w:after="160" w:line="257" w:lineRule="auto"/>
      </w:pPr>
    </w:p>
    <w:p>
      <w:pPr>
        <w:spacing w:before="0" w:after="160" w:line="257" w:lineRule="auto"/>
      </w:pPr>
    </w:p>
    <w:p>
      <w:pPr>
        <w:spacing w:before="0" w:after="160" w:line="257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5rplc-3">
    <w:name w:val="cat-FIO grp-15 rplc-3"/>
    <w:basedOn w:val="DefaultParagraphFont"/>
  </w:style>
  <w:style w:type="character" w:customStyle="1" w:styleId="cat-OrganizationNamegrp-24rplc-4">
    <w:name w:val="cat-OrganizationName grp-24 rplc-4"/>
    <w:basedOn w:val="DefaultParagraphFont"/>
  </w:style>
  <w:style w:type="character" w:customStyle="1" w:styleId="cat-OrganizationNamegrp-25rplc-5">
    <w:name w:val="cat-OrganizationName grp-2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FIOgrp-17rplc-10">
    <w:name w:val="cat-FIO grp-17 rplc-10"/>
    <w:basedOn w:val="DefaultParagraphFont"/>
  </w:style>
  <w:style w:type="character" w:customStyle="1" w:styleId="cat-OrganizationNamegrp-26rplc-11">
    <w:name w:val="cat-OrganizationName grp-26 rplc-11"/>
    <w:basedOn w:val="DefaultParagraphFont"/>
  </w:style>
  <w:style w:type="character" w:customStyle="1" w:styleId="cat-OrganizationNamegrp-25rplc-12">
    <w:name w:val="cat-OrganizationName grp-25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Timegrp-29rplc-15">
    <w:name w:val="cat-Time grp-29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OrganizationNamegrp-25rplc-17">
    <w:name w:val="cat-OrganizationName grp-25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Timegrp-30rplc-20">
    <w:name w:val="cat-Time grp-30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SumInWordsgrp-21rplc-23">
    <w:name w:val="cat-SumInWords grp-21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6rplc-28">
    <w:name w:val="cat-Date grp-6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OrganizationNamegrp-27rplc-33">
    <w:name w:val="cat-OrganizationName grp-27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Dategrp-13rplc-36">
    <w:name w:val="cat-Date grp-13 rplc-36"/>
    <w:basedOn w:val="DefaultParagraphFont"/>
  </w:style>
  <w:style w:type="character" w:customStyle="1" w:styleId="cat-Dategrp-13rplc-37">
    <w:name w:val="cat-Date grp-13 rplc-37"/>
    <w:basedOn w:val="DefaultParagraphFont"/>
  </w:style>
  <w:style w:type="character" w:customStyle="1" w:styleId="cat-Dategrp-14rplc-38">
    <w:name w:val="cat-Date grp-14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OrganizationNamegrp-27rplc-40">
    <w:name w:val="cat-OrganizationName grp-27 rplc-40"/>
    <w:basedOn w:val="DefaultParagraphFont"/>
  </w:style>
  <w:style w:type="character" w:customStyle="1" w:styleId="cat-OrganizationNamegrp-28rplc-41">
    <w:name w:val="cat-OrganizationName grp-28 rplc-41"/>
    <w:basedOn w:val="DefaultParagraphFont"/>
  </w:style>
  <w:style w:type="character" w:customStyle="1" w:styleId="cat-OrganizationNamegrp-27rplc-42">
    <w:name w:val="cat-OrganizationName grp-27 rplc-42"/>
    <w:basedOn w:val="DefaultParagraphFont"/>
  </w:style>
  <w:style w:type="character" w:customStyle="1" w:styleId="cat-FIOgrp-17rplc-43">
    <w:name w:val="cat-FIO grp-17 rplc-43"/>
    <w:basedOn w:val="DefaultParagraphFont"/>
  </w:style>
  <w:style w:type="character" w:customStyle="1" w:styleId="cat-OrganizationNamegrp-26rplc-44">
    <w:name w:val="cat-OrganizationName grp-26 rplc-44"/>
    <w:basedOn w:val="DefaultParagraphFont"/>
  </w:style>
  <w:style w:type="character" w:customStyle="1" w:styleId="cat-OrganizationNamegrp-28rplc-45">
    <w:name w:val="cat-OrganizationName grp-28 rplc-45"/>
    <w:basedOn w:val="DefaultParagraphFont"/>
  </w:style>
  <w:style w:type="character" w:customStyle="1" w:styleId="cat-FIOgrp-19rplc-46">
    <w:name w:val="cat-FIO grp-19 rplc-46"/>
    <w:basedOn w:val="DefaultParagraphFont"/>
  </w:style>
  <w:style w:type="character" w:customStyle="1" w:styleId="cat-Sumgrp-22rplc-47">
    <w:name w:val="cat-Sum grp-22 rplc-47"/>
    <w:basedOn w:val="DefaultParagraphFont"/>
  </w:style>
  <w:style w:type="character" w:customStyle="1" w:styleId="cat-Addressgrp-4rplc-48">
    <w:name w:val="cat-Address grp-4 rplc-48"/>
    <w:basedOn w:val="DefaultParagraphFont"/>
  </w:style>
  <w:style w:type="character" w:customStyle="1" w:styleId="cat-PhoneNumbergrp-31rplc-49">
    <w:name w:val="cat-PhoneNumber grp-31 rplc-49"/>
    <w:basedOn w:val="DefaultParagraphFont"/>
  </w:style>
  <w:style w:type="character" w:customStyle="1" w:styleId="cat-PhoneNumbergrp-32rplc-50">
    <w:name w:val="cat-PhoneNumber grp-32 rplc-50"/>
    <w:basedOn w:val="DefaultParagraphFont"/>
  </w:style>
  <w:style w:type="character" w:customStyle="1" w:styleId="cat-PhoneNumbergrp-33rplc-51">
    <w:name w:val="cat-PhoneNumber grp-33 rplc-51"/>
    <w:basedOn w:val="DefaultParagraphFont"/>
  </w:style>
  <w:style w:type="character" w:customStyle="1" w:styleId="cat-FIOgrp-20rplc-52">
    <w:name w:val="cat-FIO grp-20 rplc-52"/>
    <w:basedOn w:val="DefaultParagraphFont"/>
  </w:style>
  <w:style w:type="character" w:customStyle="1" w:styleId="cat-FIOgrp-20rplc-53">
    <w:name w:val="cat-FIO grp-20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